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7833A" w14:textId="375D9357" w:rsidR="00F63230" w:rsidRDefault="00F63230">
      <w:pPr>
        <w:rPr>
          <w:sz w:val="24"/>
          <w:szCs w:val="24"/>
        </w:rPr>
      </w:pPr>
      <w:r w:rsidRPr="00F312D1">
        <w:rPr>
          <w:rFonts w:hint="eastAsia"/>
          <w:sz w:val="24"/>
          <w:szCs w:val="24"/>
        </w:rPr>
        <w:t>2022</w:t>
      </w:r>
      <w:r w:rsidRPr="00F312D1">
        <w:rPr>
          <w:sz w:val="24"/>
          <w:szCs w:val="24"/>
        </w:rPr>
        <w:t xml:space="preserve"> </w:t>
      </w:r>
      <w:r>
        <w:rPr>
          <w:rFonts w:hint="eastAsia"/>
          <w:sz w:val="24"/>
          <w:szCs w:val="24"/>
        </w:rPr>
        <w:t>年９月</w:t>
      </w:r>
      <w:r w:rsidRPr="00F312D1">
        <w:rPr>
          <w:rFonts w:hint="eastAsia"/>
          <w:sz w:val="24"/>
          <w:szCs w:val="24"/>
        </w:rPr>
        <w:t>ZOOM 開催</w:t>
      </w:r>
      <w:r>
        <w:rPr>
          <w:rFonts w:hint="eastAsia"/>
          <w:sz w:val="24"/>
          <w:szCs w:val="24"/>
        </w:rPr>
        <w:t>＆アンケート報告</w:t>
      </w:r>
    </w:p>
    <w:p w14:paraId="63CAE8CC" w14:textId="479D1C35" w:rsidR="000615BD" w:rsidRPr="00F312D1" w:rsidRDefault="00D90D59">
      <w:pPr>
        <w:rPr>
          <w:sz w:val="24"/>
          <w:szCs w:val="24"/>
        </w:rPr>
      </w:pPr>
      <w:r>
        <w:rPr>
          <w:rFonts w:hint="eastAsia"/>
          <w:sz w:val="24"/>
          <w:szCs w:val="24"/>
        </w:rPr>
        <w:t>１．</w:t>
      </w:r>
      <w:r w:rsidR="00F312D1" w:rsidRPr="00F312D1">
        <w:rPr>
          <w:rFonts w:hint="eastAsia"/>
          <w:sz w:val="24"/>
          <w:szCs w:val="24"/>
        </w:rPr>
        <w:t>2022</w:t>
      </w:r>
      <w:r w:rsidR="00F63230">
        <w:rPr>
          <w:rFonts w:hint="eastAsia"/>
          <w:sz w:val="24"/>
          <w:szCs w:val="24"/>
        </w:rPr>
        <w:t>年</w:t>
      </w:r>
      <w:r w:rsidR="00F312D1" w:rsidRPr="00F312D1">
        <w:rPr>
          <w:sz w:val="24"/>
          <w:szCs w:val="24"/>
        </w:rPr>
        <w:t xml:space="preserve"> </w:t>
      </w:r>
      <w:r w:rsidR="00F312D1" w:rsidRPr="00F312D1">
        <w:rPr>
          <w:rFonts w:hint="eastAsia"/>
          <w:sz w:val="24"/>
          <w:szCs w:val="24"/>
        </w:rPr>
        <w:t>ZOOM 開催</w:t>
      </w:r>
      <w:r>
        <w:rPr>
          <w:rFonts w:hint="eastAsia"/>
          <w:sz w:val="24"/>
          <w:szCs w:val="24"/>
        </w:rPr>
        <w:t>では300名様のご視聴をえました。アンケートにも多数のご意見をいただきました。今後の方向性の参考とさせていただきます。ありがとうございました。</w:t>
      </w:r>
    </w:p>
    <w:p w14:paraId="29D68A95" w14:textId="0BD2375A" w:rsidR="00F312D1" w:rsidRPr="00F312D1" w:rsidRDefault="00D90D59">
      <w:pPr>
        <w:rPr>
          <w:sz w:val="24"/>
          <w:szCs w:val="24"/>
        </w:rPr>
      </w:pPr>
      <w:r>
        <w:rPr>
          <w:rFonts w:hint="eastAsia"/>
          <w:sz w:val="24"/>
          <w:szCs w:val="24"/>
        </w:rPr>
        <w:t>Ⅱ.会員運動施設に別冊を送付して</w:t>
      </w:r>
      <w:r w:rsidR="00F312D1" w:rsidRPr="00F312D1">
        <w:rPr>
          <w:rFonts w:hint="eastAsia"/>
          <w:sz w:val="24"/>
          <w:szCs w:val="24"/>
        </w:rPr>
        <w:t>アンケート調査を行なう</w:t>
      </w:r>
    </w:p>
    <w:p w14:paraId="05DE8F00" w14:textId="58FA98B1" w:rsidR="00F312D1" w:rsidRDefault="00F312D1">
      <w:pPr>
        <w:rPr>
          <w:sz w:val="24"/>
          <w:szCs w:val="24"/>
        </w:rPr>
      </w:pPr>
      <w:r w:rsidRPr="00F312D1">
        <w:rPr>
          <w:rFonts w:hint="eastAsia"/>
          <w:sz w:val="24"/>
          <w:szCs w:val="24"/>
        </w:rPr>
        <w:t>2022年6月</w:t>
      </w:r>
      <w:r>
        <w:rPr>
          <w:rFonts w:hint="eastAsia"/>
          <w:sz w:val="24"/>
          <w:szCs w:val="24"/>
        </w:rPr>
        <w:t>日本医師会編「健康スポーツ医学実践ガイド・多職種連携のすすめ」で運動連携パス、運動療法連携パスの機能的かつ効率的な連携が期待されます。</w:t>
      </w:r>
      <w:r w:rsidR="0000414F">
        <w:rPr>
          <w:rFonts w:hint="eastAsia"/>
          <w:sz w:val="24"/>
          <w:szCs w:val="24"/>
        </w:rPr>
        <w:t>としてアンケート調査を行なう</w:t>
      </w:r>
    </w:p>
    <w:p w14:paraId="7A47C11B" w14:textId="1354B29B" w:rsidR="00F312D1" w:rsidRPr="00F312D1" w:rsidRDefault="00F312D1" w:rsidP="00F312D1">
      <w:pPr>
        <w:pStyle w:val="a3"/>
        <w:numPr>
          <w:ilvl w:val="0"/>
          <w:numId w:val="1"/>
        </w:numPr>
        <w:ind w:leftChars="0"/>
        <w:rPr>
          <w:sz w:val="24"/>
          <w:szCs w:val="24"/>
        </w:rPr>
      </w:pPr>
      <w:r w:rsidRPr="00F312D1">
        <w:rPr>
          <w:rFonts w:hint="eastAsia"/>
          <w:sz w:val="24"/>
          <w:szCs w:val="24"/>
        </w:rPr>
        <w:t>実践ガイドで各運動施設の位置づけが理解できた</w:t>
      </w:r>
    </w:p>
    <w:p w14:paraId="0BD55CC5" w14:textId="2DAC70E2" w:rsidR="00F312D1" w:rsidRDefault="00F312D1" w:rsidP="00F312D1">
      <w:pPr>
        <w:pStyle w:val="a3"/>
        <w:ind w:leftChars="0" w:left="720"/>
        <w:rPr>
          <w:sz w:val="24"/>
          <w:szCs w:val="24"/>
        </w:rPr>
      </w:pPr>
      <w:r>
        <w:rPr>
          <w:rFonts w:hint="eastAsia"/>
          <w:sz w:val="24"/>
          <w:szCs w:val="24"/>
        </w:rPr>
        <w:t>➀できた②なんとなく③できない④わからない</w:t>
      </w:r>
    </w:p>
    <w:p w14:paraId="22E65710" w14:textId="5CC5EC68" w:rsidR="00F312D1" w:rsidRDefault="0000414F" w:rsidP="0000414F">
      <w:pPr>
        <w:pStyle w:val="a3"/>
        <w:numPr>
          <w:ilvl w:val="0"/>
          <w:numId w:val="1"/>
        </w:numPr>
        <w:ind w:leftChars="0"/>
        <w:rPr>
          <w:sz w:val="24"/>
          <w:szCs w:val="24"/>
        </w:rPr>
      </w:pPr>
      <w:r w:rsidRPr="0000414F">
        <w:rPr>
          <w:rFonts w:hint="eastAsia"/>
          <w:sz w:val="24"/>
          <w:szCs w:val="24"/>
        </w:rPr>
        <w:t>医学的サポートの必要性が低い運動連携パスは皆様の地域ではどうですか</w:t>
      </w:r>
      <w:r>
        <w:rPr>
          <w:rFonts w:hint="eastAsia"/>
          <w:sz w:val="24"/>
          <w:szCs w:val="24"/>
        </w:rPr>
        <w:t>➀まあまあできている②少しできている③殆どできていない④わからない</w:t>
      </w:r>
    </w:p>
    <w:p w14:paraId="36D1CD3B" w14:textId="6BBDBA09" w:rsidR="0000414F" w:rsidRDefault="0000414F" w:rsidP="0000414F">
      <w:pPr>
        <w:pStyle w:val="a3"/>
        <w:numPr>
          <w:ilvl w:val="0"/>
          <w:numId w:val="1"/>
        </w:numPr>
        <w:ind w:leftChars="0"/>
        <w:rPr>
          <w:sz w:val="24"/>
          <w:szCs w:val="24"/>
        </w:rPr>
      </w:pPr>
      <w:r>
        <w:rPr>
          <w:rFonts w:hint="eastAsia"/>
          <w:sz w:val="24"/>
          <w:szCs w:val="24"/>
        </w:rPr>
        <w:t>運動療法連携パスは皆様の地域ではどうですか</w:t>
      </w:r>
    </w:p>
    <w:p w14:paraId="7EB50B38" w14:textId="50FF77D5" w:rsidR="0000414F" w:rsidRDefault="0000414F" w:rsidP="0000414F">
      <w:pPr>
        <w:rPr>
          <w:sz w:val="24"/>
          <w:szCs w:val="24"/>
        </w:rPr>
      </w:pPr>
      <w:r>
        <w:rPr>
          <w:rFonts w:hint="eastAsia"/>
          <w:sz w:val="24"/>
          <w:szCs w:val="24"/>
        </w:rPr>
        <w:t>➀まあまあできている②少しできている③殆どできていない④わからない</w:t>
      </w:r>
    </w:p>
    <w:p w14:paraId="1D1FE958" w14:textId="060962E5" w:rsidR="0000414F" w:rsidRPr="0000414F" w:rsidRDefault="0000414F" w:rsidP="0000414F">
      <w:pPr>
        <w:pStyle w:val="a3"/>
        <w:numPr>
          <w:ilvl w:val="0"/>
          <w:numId w:val="1"/>
        </w:numPr>
        <w:ind w:leftChars="0"/>
        <w:rPr>
          <w:sz w:val="24"/>
          <w:szCs w:val="24"/>
        </w:rPr>
      </w:pPr>
      <w:r w:rsidRPr="0000414F">
        <w:rPr>
          <w:rFonts w:hint="eastAsia"/>
          <w:sz w:val="24"/>
          <w:szCs w:val="24"/>
        </w:rPr>
        <w:t>連携パスの基盤として運動関連資源マップが必要です</w:t>
      </w:r>
    </w:p>
    <w:p w14:paraId="56368E99" w14:textId="3B378AC6" w:rsidR="0000414F" w:rsidRDefault="0000414F" w:rsidP="0000414F">
      <w:pPr>
        <w:rPr>
          <w:sz w:val="24"/>
          <w:szCs w:val="24"/>
        </w:rPr>
      </w:pPr>
      <w:r>
        <w:rPr>
          <w:rFonts w:hint="eastAsia"/>
          <w:sz w:val="24"/>
          <w:szCs w:val="24"/>
        </w:rPr>
        <w:t>➀まあまあできている②少しできている③殆どできていない④わからない</w:t>
      </w:r>
    </w:p>
    <w:p w14:paraId="3B544AB8" w14:textId="481EF7E9" w:rsidR="0000414F" w:rsidRPr="0000414F" w:rsidRDefault="0000414F" w:rsidP="0000414F">
      <w:pPr>
        <w:pStyle w:val="a3"/>
        <w:numPr>
          <w:ilvl w:val="0"/>
          <w:numId w:val="1"/>
        </w:numPr>
        <w:ind w:leftChars="0"/>
        <w:rPr>
          <w:sz w:val="24"/>
          <w:szCs w:val="24"/>
        </w:rPr>
      </w:pPr>
      <w:r w:rsidRPr="0000414F">
        <w:rPr>
          <w:rFonts w:hint="eastAsia"/>
          <w:sz w:val="24"/>
          <w:szCs w:val="24"/>
        </w:rPr>
        <w:t>重複回答可です</w:t>
      </w:r>
    </w:p>
    <w:p w14:paraId="13CA0498" w14:textId="00F1351F" w:rsidR="0000414F" w:rsidRDefault="0000414F" w:rsidP="0000414F">
      <w:pPr>
        <w:rPr>
          <w:sz w:val="24"/>
          <w:szCs w:val="24"/>
        </w:rPr>
      </w:pPr>
      <w:r>
        <w:rPr>
          <w:rFonts w:hint="eastAsia"/>
          <w:sz w:val="24"/>
          <w:szCs w:val="24"/>
        </w:rPr>
        <w:lastRenderedPageBreak/>
        <w:t>所属、施設要件面積、提携医療機関と定期的交流有無、契約書の有無、</w:t>
      </w:r>
    </w:p>
    <w:p w14:paraId="62797D45" w14:textId="0A5FAC76" w:rsidR="0000414F" w:rsidRDefault="0000414F" w:rsidP="0000414F">
      <w:pPr>
        <w:rPr>
          <w:sz w:val="24"/>
          <w:szCs w:val="24"/>
        </w:rPr>
      </w:pPr>
      <w:r>
        <w:rPr>
          <w:rFonts w:hint="eastAsia"/>
          <w:sz w:val="24"/>
          <w:szCs w:val="24"/>
        </w:rPr>
        <w:t>提携担当医の資格</w:t>
      </w:r>
    </w:p>
    <w:p w14:paraId="40100612" w14:textId="77777777" w:rsidR="00001A55" w:rsidRDefault="00001A55" w:rsidP="0000414F">
      <w:pPr>
        <w:rPr>
          <w:sz w:val="24"/>
          <w:szCs w:val="24"/>
        </w:rPr>
      </w:pPr>
    </w:p>
    <w:p w14:paraId="05595BB9" w14:textId="399FBC85" w:rsidR="006C170F" w:rsidRPr="0000414F" w:rsidRDefault="006C170F" w:rsidP="0000414F">
      <w:pPr>
        <w:rPr>
          <w:rFonts w:hint="eastAsia"/>
          <w:sz w:val="24"/>
          <w:szCs w:val="24"/>
        </w:rPr>
      </w:pPr>
      <w:r>
        <w:rPr>
          <w:rFonts w:hint="eastAsia"/>
          <w:sz w:val="24"/>
          <w:szCs w:val="24"/>
        </w:rPr>
        <w:t>結果</w:t>
      </w:r>
    </w:p>
    <w:p w14:paraId="04FA89F2" w14:textId="46E32E5A" w:rsidR="0000414F" w:rsidRDefault="006C170F" w:rsidP="006C170F">
      <w:pPr>
        <w:pStyle w:val="a3"/>
        <w:numPr>
          <w:ilvl w:val="0"/>
          <w:numId w:val="2"/>
        </w:numPr>
        <w:ind w:leftChars="0"/>
        <w:rPr>
          <w:sz w:val="24"/>
          <w:szCs w:val="24"/>
        </w:rPr>
      </w:pPr>
      <w:r>
        <w:rPr>
          <w:rFonts w:hint="eastAsia"/>
          <w:sz w:val="24"/>
          <w:szCs w:val="24"/>
        </w:rPr>
        <w:t>ご回答いただいた運動施設は多くは健康増進施設であり指定運動療法施設である。そして</w:t>
      </w:r>
      <w:r w:rsidR="003950AA">
        <w:rPr>
          <w:rFonts w:hint="eastAsia"/>
          <w:sz w:val="24"/>
          <w:szCs w:val="24"/>
        </w:rPr>
        <w:t>その</w:t>
      </w:r>
      <w:r>
        <w:rPr>
          <w:rFonts w:hint="eastAsia"/>
          <w:sz w:val="24"/>
          <w:szCs w:val="24"/>
        </w:rPr>
        <w:t>半数は42条疾病予防運動施設をかねていた。今後</w:t>
      </w:r>
      <w:r w:rsidR="00D90D59">
        <w:rPr>
          <w:rFonts w:hint="eastAsia"/>
          <w:sz w:val="24"/>
          <w:szCs w:val="24"/>
        </w:rPr>
        <w:t>活動の充実が図られ</w:t>
      </w:r>
      <w:r w:rsidR="00F63230">
        <w:rPr>
          <w:rFonts w:hint="eastAsia"/>
          <w:sz w:val="24"/>
          <w:szCs w:val="24"/>
        </w:rPr>
        <w:t>れ</w:t>
      </w:r>
      <w:r w:rsidR="00D90D59">
        <w:rPr>
          <w:rFonts w:hint="eastAsia"/>
          <w:sz w:val="24"/>
          <w:szCs w:val="24"/>
        </w:rPr>
        <w:t>ば、</w:t>
      </w:r>
      <w:r w:rsidR="00F63230">
        <w:rPr>
          <w:rFonts w:hint="eastAsia"/>
          <w:sz w:val="24"/>
          <w:szCs w:val="24"/>
        </w:rPr>
        <w:t>運動医連携パス、</w:t>
      </w:r>
      <w:r w:rsidR="00D90D59">
        <w:rPr>
          <w:rFonts w:hint="eastAsia"/>
          <w:sz w:val="24"/>
          <w:szCs w:val="24"/>
        </w:rPr>
        <w:t>運動</w:t>
      </w:r>
      <w:r>
        <w:rPr>
          <w:rFonts w:hint="eastAsia"/>
          <w:sz w:val="24"/>
          <w:szCs w:val="24"/>
        </w:rPr>
        <w:t>療法連携パスが期待できると思われる</w:t>
      </w:r>
    </w:p>
    <w:p w14:paraId="379EF4E8" w14:textId="5C621C34" w:rsidR="006C170F" w:rsidRDefault="009C2DF6" w:rsidP="006C170F">
      <w:pPr>
        <w:pStyle w:val="a3"/>
        <w:numPr>
          <w:ilvl w:val="0"/>
          <w:numId w:val="2"/>
        </w:numPr>
        <w:ind w:leftChars="0"/>
        <w:rPr>
          <w:sz w:val="24"/>
          <w:szCs w:val="24"/>
        </w:rPr>
      </w:pPr>
      <w:r>
        <w:rPr>
          <w:rFonts w:hint="eastAsia"/>
          <w:sz w:val="24"/>
          <w:szCs w:val="24"/>
        </w:rPr>
        <w:t>当然のことであるが</w:t>
      </w:r>
      <w:r w:rsidR="006C170F">
        <w:rPr>
          <w:rFonts w:hint="eastAsia"/>
          <w:sz w:val="24"/>
          <w:szCs w:val="24"/>
        </w:rPr>
        <w:t>施設要件</w:t>
      </w:r>
      <w:r>
        <w:rPr>
          <w:rFonts w:hint="eastAsia"/>
          <w:sz w:val="24"/>
          <w:szCs w:val="24"/>
        </w:rPr>
        <w:t>面積は</w:t>
      </w:r>
      <w:r w:rsidR="006C170F">
        <w:rPr>
          <w:rFonts w:hint="eastAsia"/>
          <w:sz w:val="24"/>
          <w:szCs w:val="24"/>
        </w:rPr>
        <w:t>150㎡</w:t>
      </w:r>
      <w:r>
        <w:rPr>
          <w:rFonts w:hint="eastAsia"/>
          <w:sz w:val="24"/>
          <w:szCs w:val="24"/>
        </w:rPr>
        <w:t>以上、300㎡以上であり殆ど中規模、大規模展開である。当機構がすすめている医）42条疾病予防運動施設の小規模施設の展開は今後にあると思われる</w:t>
      </w:r>
    </w:p>
    <w:p w14:paraId="613DDEDE" w14:textId="33E275D0" w:rsidR="009C2DF6" w:rsidRDefault="009C2DF6" w:rsidP="006C170F">
      <w:pPr>
        <w:pStyle w:val="a3"/>
        <w:numPr>
          <w:ilvl w:val="0"/>
          <w:numId w:val="2"/>
        </w:numPr>
        <w:ind w:leftChars="0"/>
        <w:rPr>
          <w:sz w:val="24"/>
          <w:szCs w:val="24"/>
        </w:rPr>
      </w:pPr>
      <w:r>
        <w:rPr>
          <w:rFonts w:hint="eastAsia"/>
          <w:sz w:val="24"/>
          <w:szCs w:val="24"/>
        </w:rPr>
        <w:t>医療機関との定期的交流は殆ど</w:t>
      </w:r>
      <w:r w:rsidR="00001A55">
        <w:rPr>
          <w:rFonts w:hint="eastAsia"/>
          <w:sz w:val="24"/>
          <w:szCs w:val="24"/>
        </w:rPr>
        <w:t>されている。提携担当医の多くは日医健康スポーツ医であるが提携医療機関との契約書は半数であった。</w:t>
      </w:r>
    </w:p>
    <w:p w14:paraId="39075D1D" w14:textId="7350631C" w:rsidR="00001A55" w:rsidRDefault="00001A55" w:rsidP="006C170F">
      <w:pPr>
        <w:pStyle w:val="a3"/>
        <w:numPr>
          <w:ilvl w:val="0"/>
          <w:numId w:val="2"/>
        </w:numPr>
        <w:ind w:leftChars="0"/>
        <w:rPr>
          <w:sz w:val="24"/>
          <w:szCs w:val="24"/>
        </w:rPr>
      </w:pPr>
      <w:r>
        <w:rPr>
          <w:rFonts w:hint="eastAsia"/>
          <w:sz w:val="24"/>
          <w:szCs w:val="24"/>
        </w:rPr>
        <w:t>以上を前提として回答を得た</w:t>
      </w:r>
    </w:p>
    <w:p w14:paraId="2C151149" w14:textId="77777777" w:rsidR="003950AA" w:rsidRDefault="00001A55" w:rsidP="00001A55">
      <w:pPr>
        <w:ind w:left="720"/>
        <w:rPr>
          <w:sz w:val="24"/>
          <w:szCs w:val="24"/>
        </w:rPr>
      </w:pPr>
      <w:r>
        <w:rPr>
          <w:rFonts w:hint="eastAsia"/>
          <w:sz w:val="24"/>
          <w:szCs w:val="24"/>
        </w:rPr>
        <w:t>➀</w:t>
      </w:r>
      <w:r w:rsidR="003950AA">
        <w:rPr>
          <w:rFonts w:hint="eastAsia"/>
          <w:sz w:val="24"/>
          <w:szCs w:val="24"/>
        </w:rPr>
        <w:t>各運動施設の位置づけは多くの方は理解できたとしたが、</w:t>
      </w:r>
    </w:p>
    <w:p w14:paraId="3ED86F97" w14:textId="081EA1AB" w:rsidR="00001A55" w:rsidRDefault="003950AA" w:rsidP="003950AA">
      <w:pPr>
        <w:ind w:left="720"/>
        <w:rPr>
          <w:sz w:val="24"/>
          <w:szCs w:val="24"/>
        </w:rPr>
      </w:pPr>
      <w:r>
        <w:rPr>
          <w:rFonts w:hint="eastAsia"/>
          <w:sz w:val="24"/>
          <w:szCs w:val="24"/>
        </w:rPr>
        <w:t>運動連携パスが地域では殆どできていないが9</w:t>
      </w:r>
      <w:r w:rsidR="002067BB">
        <w:rPr>
          <w:rFonts w:hint="eastAsia"/>
          <w:sz w:val="24"/>
          <w:szCs w:val="24"/>
        </w:rPr>
        <w:t>2</w:t>
      </w:r>
      <w:r>
        <w:rPr>
          <w:rFonts w:hint="eastAsia"/>
          <w:sz w:val="24"/>
          <w:szCs w:val="24"/>
        </w:rPr>
        <w:t>％であり、</w:t>
      </w:r>
    </w:p>
    <w:p w14:paraId="686343D7" w14:textId="3C470F47" w:rsidR="003950AA" w:rsidRDefault="00501908" w:rsidP="003950AA">
      <w:pPr>
        <w:ind w:left="720"/>
        <w:rPr>
          <w:sz w:val="24"/>
          <w:szCs w:val="24"/>
        </w:rPr>
      </w:pPr>
      <w:r>
        <w:rPr>
          <w:rFonts w:hint="eastAsia"/>
          <w:sz w:val="24"/>
          <w:szCs w:val="24"/>
        </w:rPr>
        <w:t>国の施策「健康日本21」の</w:t>
      </w:r>
      <w:r w:rsidR="003950AA">
        <w:rPr>
          <w:rFonts w:hint="eastAsia"/>
          <w:sz w:val="24"/>
          <w:szCs w:val="24"/>
        </w:rPr>
        <w:t>行政などのかかわり方に</w:t>
      </w:r>
      <w:r>
        <w:rPr>
          <w:rFonts w:hint="eastAsia"/>
          <w:sz w:val="24"/>
          <w:szCs w:val="24"/>
        </w:rPr>
        <w:t>我々の</w:t>
      </w:r>
      <w:r w:rsidR="003950AA">
        <w:rPr>
          <w:rFonts w:hint="eastAsia"/>
          <w:sz w:val="24"/>
          <w:szCs w:val="24"/>
        </w:rPr>
        <w:t>自助努力</w:t>
      </w:r>
      <w:r>
        <w:rPr>
          <w:rFonts w:hint="eastAsia"/>
          <w:sz w:val="24"/>
          <w:szCs w:val="24"/>
        </w:rPr>
        <w:t>で</w:t>
      </w:r>
    </w:p>
    <w:p w14:paraId="69F3EA34" w14:textId="0001F105" w:rsidR="00501908" w:rsidRDefault="00501908" w:rsidP="003950AA">
      <w:pPr>
        <w:ind w:left="720"/>
        <w:rPr>
          <w:sz w:val="24"/>
          <w:szCs w:val="24"/>
        </w:rPr>
      </w:pPr>
      <w:r>
        <w:rPr>
          <w:rFonts w:hint="eastAsia"/>
          <w:sz w:val="24"/>
          <w:szCs w:val="24"/>
        </w:rPr>
        <w:lastRenderedPageBreak/>
        <w:t>運動連携パスを構築することは難度が高い。啓発活動を含め実行に向けての</w:t>
      </w:r>
      <w:r w:rsidR="00525139">
        <w:rPr>
          <w:rFonts w:hint="eastAsia"/>
          <w:sz w:val="24"/>
          <w:szCs w:val="24"/>
        </w:rPr>
        <w:t>実務</w:t>
      </w:r>
      <w:r w:rsidR="00F63230">
        <w:rPr>
          <w:rFonts w:hint="eastAsia"/>
          <w:sz w:val="24"/>
          <w:szCs w:val="24"/>
        </w:rPr>
        <w:t>的な</w:t>
      </w:r>
      <w:r>
        <w:rPr>
          <w:rFonts w:hint="eastAsia"/>
          <w:sz w:val="24"/>
          <w:szCs w:val="24"/>
        </w:rPr>
        <w:t>施策が必要である</w:t>
      </w:r>
      <w:r w:rsidR="002067BB">
        <w:rPr>
          <w:rFonts w:hint="eastAsia"/>
          <w:sz w:val="24"/>
          <w:szCs w:val="24"/>
        </w:rPr>
        <w:t>と思われた。</w:t>
      </w:r>
    </w:p>
    <w:p w14:paraId="52E8A86F" w14:textId="03039A03" w:rsidR="002067BB" w:rsidRDefault="00525139" w:rsidP="003950AA">
      <w:pPr>
        <w:ind w:left="720"/>
        <w:rPr>
          <w:sz w:val="24"/>
          <w:szCs w:val="24"/>
        </w:rPr>
      </w:pPr>
      <w:r>
        <w:rPr>
          <w:rFonts w:hint="eastAsia"/>
          <w:sz w:val="24"/>
          <w:szCs w:val="24"/>
        </w:rPr>
        <w:t>②</w:t>
      </w:r>
      <w:r w:rsidR="002067BB">
        <w:rPr>
          <w:rFonts w:hint="eastAsia"/>
          <w:sz w:val="24"/>
          <w:szCs w:val="24"/>
        </w:rPr>
        <w:t>運動処方箋が必要であろう運動療法連携パスが地域の中では92％できていなかった。アンケート回答施設では自己完結のシステムで動いていると思われる</w:t>
      </w:r>
      <w:r w:rsidR="000F4408">
        <w:rPr>
          <w:rFonts w:hint="eastAsia"/>
          <w:sz w:val="24"/>
          <w:szCs w:val="24"/>
        </w:rPr>
        <w:t>が広域的な展開が必要であろう。</w:t>
      </w:r>
    </w:p>
    <w:p w14:paraId="02904BF1" w14:textId="1CA1C053" w:rsidR="002067BB" w:rsidRPr="00501908" w:rsidRDefault="00525139" w:rsidP="003950AA">
      <w:pPr>
        <w:ind w:left="720"/>
        <w:rPr>
          <w:rFonts w:hint="eastAsia"/>
          <w:sz w:val="24"/>
          <w:szCs w:val="24"/>
        </w:rPr>
      </w:pPr>
      <w:r>
        <w:rPr>
          <w:rFonts w:hint="eastAsia"/>
          <w:sz w:val="24"/>
          <w:szCs w:val="24"/>
        </w:rPr>
        <w:t>③運携パスの基盤には運動関連資源マップが必要であるが、できているは26％であり、84％は「どこかで」運動しましょう、健康づくりをしましょう、運動療法をしましょう、であろう。情報の多い時代でもあり精度の高いマップの必要性</w:t>
      </w:r>
      <w:r w:rsidR="000F4408">
        <w:rPr>
          <w:rFonts w:hint="eastAsia"/>
          <w:sz w:val="24"/>
          <w:szCs w:val="24"/>
        </w:rPr>
        <w:t>があるが、マップ作成は民活なのであろうか。</w:t>
      </w:r>
    </w:p>
    <w:sectPr w:rsidR="002067BB" w:rsidRPr="005019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B37A3"/>
    <w:multiLevelType w:val="hybridMultilevel"/>
    <w:tmpl w:val="B8D2D870"/>
    <w:lvl w:ilvl="0" w:tplc="1E447096">
      <w:start w:val="1"/>
      <w:numFmt w:val="decimal"/>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38CA556E"/>
    <w:multiLevelType w:val="hybridMultilevel"/>
    <w:tmpl w:val="29EC9990"/>
    <w:lvl w:ilvl="0" w:tplc="1B226BB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68190216">
    <w:abstractNumId w:val="1"/>
  </w:num>
  <w:num w:numId="2" w16cid:durableId="445392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2D1"/>
    <w:rsid w:val="00001A55"/>
    <w:rsid w:val="0000414F"/>
    <w:rsid w:val="000615BD"/>
    <w:rsid w:val="000F4408"/>
    <w:rsid w:val="002067BB"/>
    <w:rsid w:val="003950AA"/>
    <w:rsid w:val="00501908"/>
    <w:rsid w:val="00525139"/>
    <w:rsid w:val="006C170F"/>
    <w:rsid w:val="009C2DF6"/>
    <w:rsid w:val="00D90D59"/>
    <w:rsid w:val="00F312D1"/>
    <w:rsid w:val="00F63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4BB8F6"/>
  <w15:chartTrackingRefBased/>
  <w15:docId w15:val="{A460BD54-2282-41E5-8A9C-69D5A8F3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12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 nagahama</dc:creator>
  <cp:keywords/>
  <dc:description/>
  <cp:lastModifiedBy>takashi nagahama</cp:lastModifiedBy>
  <cp:revision>1</cp:revision>
  <dcterms:created xsi:type="dcterms:W3CDTF">2024-02-12T03:54:00Z</dcterms:created>
  <dcterms:modified xsi:type="dcterms:W3CDTF">2024-02-12T05:48:00Z</dcterms:modified>
</cp:coreProperties>
</file>